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BD04" w14:textId="2F0DA830" w:rsidR="00033C77" w:rsidRDefault="00033C77">
      <w:pPr>
        <w:rPr>
          <w:rFonts w:ascii="Arial" w:hAnsi="Arial" w:cs="Arial"/>
          <w:sz w:val="22"/>
          <w:szCs w:val="22"/>
        </w:rPr>
      </w:pPr>
    </w:p>
    <w:p w14:paraId="5ECF3F53" w14:textId="3AAFDF0E" w:rsidR="00F12B35" w:rsidRPr="00F12B35" w:rsidRDefault="00F12B35" w:rsidP="00F12B35">
      <w:pPr>
        <w:shd w:val="clear" w:color="auto" w:fill="FFFFFF"/>
        <w:rPr>
          <w:sz w:val="24"/>
          <w:szCs w:val="24"/>
        </w:rPr>
      </w:pPr>
    </w:p>
    <w:p w14:paraId="6D8B3DB5" w14:textId="71DCE85B" w:rsidR="00033C77" w:rsidRDefault="00E91B7A" w:rsidP="00C25019">
      <w:pPr>
        <w:tabs>
          <w:tab w:val="left" w:pos="1860"/>
        </w:tabs>
        <w:rPr>
          <w:rFonts w:ascii="Arial" w:hAnsi="Arial" w:cs="Arial"/>
          <w:sz w:val="22"/>
          <w:szCs w:val="22"/>
        </w:rPr>
      </w:pPr>
      <w:r w:rsidRPr="00E91B7A">
        <w:rPr>
          <w:rFonts w:ascii="Arial" w:hAnsi="Arial" w:cs="Arial"/>
          <w:noProof/>
          <w:sz w:val="22"/>
          <w:szCs w:val="22"/>
        </w:rPr>
        <w:drawing>
          <wp:inline distT="0" distB="0" distL="0" distR="0" wp14:anchorId="42CAD0E3" wp14:editId="20189031">
            <wp:extent cx="845897" cy="619125"/>
            <wp:effectExtent l="0" t="0" r="0" b="0"/>
            <wp:docPr id="1598677450" name="Afbeelding 1" descr="Afbeelding met Lettertype, Graphics, logo, gro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77450" name="Afbeelding 1" descr="Afbeelding met Lettertype, Graphics, logo, groen&#10;&#10;Door AI gegenereerde inhoud is mogelijk onjuist."/>
                    <pic:cNvPicPr/>
                  </pic:nvPicPr>
                  <pic:blipFill>
                    <a:blip r:embed="rId11"/>
                    <a:stretch>
                      <a:fillRect/>
                    </a:stretch>
                  </pic:blipFill>
                  <pic:spPr>
                    <a:xfrm>
                      <a:off x="0" y="0"/>
                      <a:ext cx="850805" cy="622718"/>
                    </a:xfrm>
                    <a:prstGeom prst="rect">
                      <a:avLst/>
                    </a:prstGeom>
                  </pic:spPr>
                </pic:pic>
              </a:graphicData>
            </a:graphic>
          </wp:inline>
        </w:drawing>
      </w:r>
      <w:r w:rsidR="00C25019">
        <w:rPr>
          <w:rFonts w:ascii="Arial" w:hAnsi="Arial" w:cs="Arial"/>
          <w:sz w:val="22"/>
          <w:szCs w:val="22"/>
        </w:rPr>
        <w:tab/>
      </w:r>
    </w:p>
    <w:p w14:paraId="11CB4151" w14:textId="77777777" w:rsidR="00033C77" w:rsidRPr="005F4C97" w:rsidRDefault="00033C77">
      <w:pPr>
        <w:rPr>
          <w:rFonts w:ascii="Arial" w:hAnsi="Arial" w:cs="Arial"/>
          <w:sz w:val="22"/>
          <w:szCs w:val="22"/>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6"/>
      </w:tblGrid>
      <w:tr w:rsidR="00380E62" w:rsidRPr="00C25019" w14:paraId="198A9ABC" w14:textId="77777777" w:rsidTr="00E960B4">
        <w:trPr>
          <w:trHeight w:val="319"/>
        </w:trPr>
        <w:tc>
          <w:tcPr>
            <w:tcW w:w="9276" w:type="dxa"/>
          </w:tcPr>
          <w:p w14:paraId="3D957DF1" w14:textId="77777777" w:rsidR="00380E62" w:rsidRPr="00E960B4" w:rsidRDefault="00380E62" w:rsidP="00FD3EA2">
            <w:pPr>
              <w:rPr>
                <w:rFonts w:asciiTheme="minorHAnsi" w:hAnsiTheme="minorHAnsi" w:cstheme="minorHAnsi"/>
                <w:sz w:val="24"/>
                <w:szCs w:val="24"/>
              </w:rPr>
            </w:pPr>
          </w:p>
          <w:p w14:paraId="2B0D6543" w14:textId="77777777" w:rsidR="00380E62" w:rsidRPr="00E960B4" w:rsidRDefault="00380E62" w:rsidP="00380E62">
            <w:pPr>
              <w:pStyle w:val="Kop1"/>
              <w:jc w:val="center"/>
              <w:rPr>
                <w:rFonts w:asciiTheme="minorHAnsi" w:hAnsiTheme="minorHAnsi" w:cstheme="minorHAnsi"/>
                <w:b/>
                <w:i w:val="0"/>
                <w:sz w:val="24"/>
                <w:szCs w:val="24"/>
              </w:rPr>
            </w:pPr>
            <w:r w:rsidRPr="00E960B4">
              <w:rPr>
                <w:rFonts w:asciiTheme="minorHAnsi" w:hAnsiTheme="minorHAnsi" w:cstheme="minorHAnsi"/>
                <w:b/>
                <w:i w:val="0"/>
                <w:sz w:val="24"/>
                <w:szCs w:val="24"/>
              </w:rPr>
              <w:t>Schriftelijke vragen aan college of burgemeester</w:t>
            </w:r>
          </w:p>
          <w:p w14:paraId="3BF28598" w14:textId="77777777" w:rsidR="00380E62" w:rsidRPr="00E960B4" w:rsidRDefault="00380E62" w:rsidP="00380E62">
            <w:pPr>
              <w:pStyle w:val="Kop1"/>
              <w:jc w:val="center"/>
              <w:rPr>
                <w:rFonts w:asciiTheme="minorHAnsi" w:hAnsiTheme="minorHAnsi" w:cstheme="minorHAnsi"/>
                <w:i w:val="0"/>
                <w:sz w:val="24"/>
                <w:szCs w:val="24"/>
              </w:rPr>
            </w:pPr>
            <w:r w:rsidRPr="00E960B4">
              <w:rPr>
                <w:rFonts w:asciiTheme="minorHAnsi" w:hAnsiTheme="minorHAnsi" w:cstheme="minorHAnsi"/>
                <w:i w:val="0"/>
                <w:sz w:val="24"/>
                <w:szCs w:val="24"/>
              </w:rPr>
              <w:t>(artikel 39 RvO)</w:t>
            </w:r>
          </w:p>
          <w:p w14:paraId="61FBF248" w14:textId="77777777" w:rsidR="00380E62" w:rsidRPr="00C25019" w:rsidRDefault="00380E62" w:rsidP="00FD3EA2">
            <w:pPr>
              <w:rPr>
                <w:rFonts w:ascii="Myriad Pro" w:hAnsi="Myriad Pro" w:cs="Arial"/>
              </w:rPr>
            </w:pPr>
          </w:p>
        </w:tc>
      </w:tr>
      <w:tr w:rsidR="00380E62" w:rsidRPr="00C25019" w14:paraId="47C5B97B" w14:textId="77777777" w:rsidTr="00E960B4">
        <w:trPr>
          <w:trHeight w:val="254"/>
        </w:trPr>
        <w:tc>
          <w:tcPr>
            <w:tcW w:w="9276" w:type="dxa"/>
          </w:tcPr>
          <w:p w14:paraId="755EEB52" w14:textId="77777777" w:rsidR="00380E62" w:rsidRPr="00E960B4" w:rsidRDefault="00380E62" w:rsidP="00FD3EA2">
            <w:pPr>
              <w:rPr>
                <w:rFonts w:asciiTheme="minorHAnsi" w:hAnsiTheme="minorHAnsi" w:cstheme="minorHAnsi"/>
                <w:sz w:val="24"/>
                <w:szCs w:val="24"/>
              </w:rPr>
            </w:pPr>
          </w:p>
          <w:p w14:paraId="55769E80" w14:textId="6B095F09" w:rsidR="00380E62" w:rsidRPr="00E960B4" w:rsidRDefault="00380E62" w:rsidP="00FD3EA2">
            <w:pPr>
              <w:rPr>
                <w:rFonts w:asciiTheme="minorHAnsi" w:hAnsiTheme="minorHAnsi" w:cstheme="minorHAnsi"/>
                <w:sz w:val="24"/>
                <w:szCs w:val="24"/>
              </w:rPr>
            </w:pPr>
            <w:r w:rsidRPr="00E960B4">
              <w:rPr>
                <w:rFonts w:asciiTheme="minorHAnsi" w:hAnsiTheme="minorHAnsi" w:cstheme="minorHAnsi"/>
                <w:sz w:val="24"/>
                <w:szCs w:val="24"/>
              </w:rPr>
              <w:t>Datum:</w:t>
            </w:r>
            <w:r w:rsidR="00BE6E1A" w:rsidRPr="00E960B4">
              <w:rPr>
                <w:rFonts w:asciiTheme="minorHAnsi" w:hAnsiTheme="minorHAnsi" w:cstheme="minorHAnsi"/>
                <w:sz w:val="24"/>
                <w:szCs w:val="24"/>
              </w:rPr>
              <w:t xml:space="preserve"> </w:t>
            </w:r>
            <w:r w:rsidR="002A6344">
              <w:rPr>
                <w:rFonts w:asciiTheme="minorHAnsi" w:hAnsiTheme="minorHAnsi" w:cstheme="minorHAnsi"/>
                <w:sz w:val="24"/>
                <w:szCs w:val="24"/>
              </w:rPr>
              <w:t xml:space="preserve">15 </w:t>
            </w:r>
            <w:r w:rsidR="00E91B7A">
              <w:rPr>
                <w:rFonts w:asciiTheme="minorHAnsi" w:hAnsiTheme="minorHAnsi" w:cstheme="minorHAnsi"/>
                <w:sz w:val="24"/>
                <w:szCs w:val="24"/>
              </w:rPr>
              <w:t>maart 2026</w:t>
            </w:r>
          </w:p>
          <w:p w14:paraId="42AB7C20" w14:textId="77777777" w:rsidR="00380E62" w:rsidRPr="00E960B4" w:rsidRDefault="00380E62" w:rsidP="00FD3EA2">
            <w:pPr>
              <w:rPr>
                <w:rFonts w:asciiTheme="minorHAnsi" w:hAnsiTheme="minorHAnsi" w:cstheme="minorHAnsi"/>
                <w:sz w:val="24"/>
                <w:szCs w:val="24"/>
              </w:rPr>
            </w:pPr>
          </w:p>
        </w:tc>
      </w:tr>
      <w:tr w:rsidR="00380E62" w:rsidRPr="00C25019" w14:paraId="1ABB1669" w14:textId="77777777" w:rsidTr="00E960B4">
        <w:trPr>
          <w:trHeight w:val="332"/>
        </w:trPr>
        <w:tc>
          <w:tcPr>
            <w:tcW w:w="9276" w:type="dxa"/>
          </w:tcPr>
          <w:p w14:paraId="07698611" w14:textId="77777777" w:rsidR="00380E62" w:rsidRPr="00E960B4" w:rsidRDefault="00380E62" w:rsidP="00FD3EA2">
            <w:pPr>
              <w:pStyle w:val="Plattetekst"/>
              <w:rPr>
                <w:rFonts w:asciiTheme="minorHAnsi" w:hAnsiTheme="minorHAnsi" w:cstheme="minorHAnsi"/>
                <w:sz w:val="24"/>
                <w:szCs w:val="24"/>
              </w:rPr>
            </w:pPr>
          </w:p>
          <w:p w14:paraId="69A9309E" w14:textId="65B434D0" w:rsidR="00E960B4" w:rsidRPr="00E960B4" w:rsidRDefault="00380E62" w:rsidP="002A6344">
            <w:pPr>
              <w:pStyle w:val="Plattetekst"/>
              <w:rPr>
                <w:rFonts w:asciiTheme="minorHAnsi" w:hAnsiTheme="minorHAnsi" w:cstheme="minorHAnsi"/>
                <w:sz w:val="24"/>
                <w:szCs w:val="24"/>
              </w:rPr>
            </w:pPr>
            <w:r w:rsidRPr="00E960B4">
              <w:rPr>
                <w:rFonts w:asciiTheme="minorHAnsi" w:hAnsiTheme="minorHAnsi" w:cstheme="minorHAnsi"/>
                <w:sz w:val="24"/>
                <w:szCs w:val="24"/>
              </w:rPr>
              <w:t>Onderwerp:</w:t>
            </w:r>
            <w:r w:rsidR="00F12B35" w:rsidRPr="00E960B4">
              <w:rPr>
                <w:rFonts w:asciiTheme="minorHAnsi" w:hAnsiTheme="minorHAnsi" w:cstheme="minorHAnsi"/>
                <w:sz w:val="24"/>
                <w:szCs w:val="24"/>
              </w:rPr>
              <w:t xml:space="preserve"> </w:t>
            </w:r>
            <w:r w:rsidR="002A6344" w:rsidRPr="002A6344">
              <w:rPr>
                <w:rFonts w:asciiTheme="minorHAnsi" w:hAnsiTheme="minorHAnsi" w:cstheme="minorHAnsi"/>
                <w:sz w:val="24"/>
                <w:szCs w:val="24"/>
              </w:rPr>
              <w:t>maatwerkondersteuning voor voormalige Oekraïense vluchtelingen</w:t>
            </w:r>
            <w:r w:rsidR="002A6344">
              <w:rPr>
                <w:rFonts w:asciiTheme="minorHAnsi" w:hAnsiTheme="minorHAnsi" w:cstheme="minorHAnsi"/>
                <w:sz w:val="24"/>
                <w:szCs w:val="24"/>
              </w:rPr>
              <w:br/>
            </w:r>
          </w:p>
        </w:tc>
      </w:tr>
      <w:tr w:rsidR="00380E62" w:rsidRPr="00C25019" w14:paraId="26F40A2D" w14:textId="77777777" w:rsidTr="00E960B4">
        <w:trPr>
          <w:trHeight w:val="2078"/>
        </w:trPr>
        <w:tc>
          <w:tcPr>
            <w:tcW w:w="9276" w:type="dxa"/>
          </w:tcPr>
          <w:p w14:paraId="16577B09" w14:textId="77777777" w:rsidR="00380E62" w:rsidRPr="00E960B4" w:rsidRDefault="00380E62" w:rsidP="00FD3EA2">
            <w:pPr>
              <w:pStyle w:val="Plattetekst"/>
              <w:rPr>
                <w:rFonts w:asciiTheme="minorHAnsi" w:hAnsiTheme="minorHAnsi" w:cstheme="minorHAnsi"/>
                <w:sz w:val="24"/>
                <w:szCs w:val="24"/>
              </w:rPr>
            </w:pPr>
          </w:p>
          <w:p w14:paraId="14B7B3D7" w14:textId="4962FFD8" w:rsidR="00F12B35" w:rsidRPr="00BF6ABF" w:rsidRDefault="00380E62" w:rsidP="00E960B4">
            <w:pPr>
              <w:pStyle w:val="Plattetekst"/>
              <w:rPr>
                <w:rStyle w:val="apple-converted-space"/>
                <w:rFonts w:asciiTheme="minorHAnsi" w:hAnsiTheme="minorHAnsi" w:cstheme="minorHAnsi"/>
                <w:sz w:val="24"/>
                <w:szCs w:val="24"/>
              </w:rPr>
            </w:pPr>
            <w:r w:rsidRPr="00BF6ABF">
              <w:rPr>
                <w:rFonts w:asciiTheme="minorHAnsi" w:hAnsiTheme="minorHAnsi" w:cstheme="minorHAnsi"/>
                <w:sz w:val="24"/>
                <w:szCs w:val="24"/>
              </w:rPr>
              <w:t>Het college wordt verzocht de volgende vragen schriftelijk te beantwoorden:</w:t>
            </w:r>
          </w:p>
          <w:p w14:paraId="4EC3FD03" w14:textId="77777777" w:rsidR="002A6344" w:rsidRPr="002A6344" w:rsidRDefault="002A6344" w:rsidP="002A6344">
            <w:pPr>
              <w:pStyle w:val="Normaalweb"/>
              <w:rPr>
                <w:rFonts w:asciiTheme="minorHAnsi" w:hAnsiTheme="minorHAnsi" w:cstheme="minorHAnsi"/>
              </w:rPr>
            </w:pPr>
            <w:r w:rsidRPr="002A6344">
              <w:rPr>
                <w:rFonts w:asciiTheme="minorHAnsi" w:hAnsiTheme="minorHAnsi" w:cstheme="minorHAnsi"/>
                <w:b/>
                <w:bCs/>
              </w:rPr>
              <w:t>1.</w:t>
            </w:r>
            <w:r w:rsidRPr="002A6344">
              <w:rPr>
                <w:rFonts w:asciiTheme="minorHAnsi" w:hAnsiTheme="minorHAnsi" w:cstheme="minorHAnsi"/>
              </w:rPr>
              <w:t xml:space="preserve"> Kan het college aangeven hoeveel middelen de gemeente Raalte de afgelopen jaren van het Rijk heeft ontvangen voor de opvang en huisvesting van Oekraïense vluchtelingen, en hoeveel hiervan uiteindelijk niet is besteed aan opvang en huisvesting en naar de algemene middelen is gegaan?</w:t>
            </w:r>
          </w:p>
          <w:p w14:paraId="4FCE3EEB" w14:textId="77777777" w:rsidR="002A6344" w:rsidRPr="002A6344" w:rsidRDefault="002A6344" w:rsidP="002A6344">
            <w:pPr>
              <w:pStyle w:val="Normaalweb"/>
              <w:rPr>
                <w:rFonts w:asciiTheme="minorHAnsi" w:hAnsiTheme="minorHAnsi" w:cstheme="minorHAnsi"/>
              </w:rPr>
            </w:pPr>
            <w:r w:rsidRPr="002A6344">
              <w:rPr>
                <w:rFonts w:asciiTheme="minorHAnsi" w:hAnsiTheme="minorHAnsi" w:cstheme="minorHAnsi"/>
                <w:b/>
                <w:bCs/>
              </w:rPr>
              <w:t>2.</w:t>
            </w:r>
            <w:r w:rsidRPr="002A6344">
              <w:rPr>
                <w:rFonts w:asciiTheme="minorHAnsi" w:hAnsiTheme="minorHAnsi" w:cstheme="minorHAnsi"/>
              </w:rPr>
              <w:t xml:space="preserve"> In hoeverre ziet het college mogelijkheden om (een deel van) deze middelen in te zetten voor maatwerkondersteuning voor voormalige Oekraïense vluchtelingen, bijvoorbeeld voor taalonderwijs of scholing richting werk, wanneer zij buiten bestaande regelingen vallen?</w:t>
            </w:r>
          </w:p>
          <w:p w14:paraId="6BC4B907" w14:textId="58ED4D79" w:rsidR="00BF6ABF" w:rsidRPr="00E91B7A" w:rsidRDefault="002A6344" w:rsidP="00E91B7A">
            <w:pPr>
              <w:pStyle w:val="Normaalweb"/>
              <w:rPr>
                <w:rFonts w:asciiTheme="minorHAnsi" w:hAnsiTheme="minorHAnsi" w:cstheme="minorHAnsi"/>
              </w:rPr>
            </w:pPr>
            <w:r w:rsidRPr="002A6344">
              <w:rPr>
                <w:rFonts w:asciiTheme="minorHAnsi" w:hAnsiTheme="minorHAnsi" w:cstheme="minorHAnsi"/>
                <w:b/>
                <w:bCs/>
              </w:rPr>
              <w:t>3.</w:t>
            </w:r>
            <w:r w:rsidRPr="002A6344">
              <w:rPr>
                <w:rFonts w:asciiTheme="minorHAnsi" w:hAnsiTheme="minorHAnsi" w:cstheme="minorHAnsi"/>
              </w:rPr>
              <w:t xml:space="preserve"> Is het college bereid te onderzoeken of een beperkt maatwerkbudget kan worden ingericht voor voormalige Oekraïense vluchtelingen die inmiddels zelfstandig wonen maar nog ondersteuning nodig hebben om door te stromen naar passend werk, bijvoorbeeld via taalonderwijs richting B2- of C1-niveau, zodat ook hoogopgeleide nieuwkomers hun talenten en kwalificaties beter kunnen inzetten op de arbeidsmarkt?</w:t>
            </w:r>
          </w:p>
          <w:p w14:paraId="2F107F65" w14:textId="21A0482A" w:rsidR="001B108F" w:rsidRPr="00BF6ABF" w:rsidRDefault="00BF6ABF" w:rsidP="00E91B7A">
            <w:pPr>
              <w:pStyle w:val="Normaalweb"/>
              <w:rPr>
                <w:rFonts w:asciiTheme="minorHAnsi" w:hAnsiTheme="minorHAnsi" w:cstheme="minorHAnsi"/>
                <w:b/>
                <w:bCs/>
                <w:sz w:val="22"/>
                <w:szCs w:val="22"/>
              </w:rPr>
            </w:pPr>
            <w:r>
              <w:rPr>
                <w:rFonts w:asciiTheme="minorHAnsi" w:hAnsiTheme="minorHAnsi" w:cstheme="minorHAnsi"/>
              </w:rPr>
              <w:br/>
            </w:r>
          </w:p>
        </w:tc>
      </w:tr>
      <w:tr w:rsidR="00380E62" w:rsidRPr="00C25019" w14:paraId="60B0B0C6" w14:textId="77777777" w:rsidTr="00E960B4">
        <w:trPr>
          <w:trHeight w:val="250"/>
        </w:trPr>
        <w:tc>
          <w:tcPr>
            <w:tcW w:w="9276" w:type="dxa"/>
          </w:tcPr>
          <w:p w14:paraId="319864F4" w14:textId="1067B43B" w:rsidR="00E91B7A" w:rsidRPr="00E91B7A" w:rsidRDefault="00E91B7A" w:rsidP="00E91B7A">
            <w:pPr>
              <w:rPr>
                <w:rFonts w:asciiTheme="minorHAnsi" w:hAnsiTheme="minorHAnsi" w:cstheme="minorHAnsi"/>
                <w:b/>
                <w:bCs/>
                <w:sz w:val="24"/>
                <w:szCs w:val="24"/>
              </w:rPr>
            </w:pPr>
            <w:r>
              <w:rPr>
                <w:rFonts w:asciiTheme="minorHAnsi" w:hAnsiTheme="minorHAnsi" w:cstheme="minorHAnsi"/>
                <w:sz w:val="24"/>
                <w:szCs w:val="24"/>
              </w:rPr>
              <w:br/>
            </w:r>
            <w:r w:rsidRPr="00E91B7A">
              <w:rPr>
                <w:rFonts w:asciiTheme="minorHAnsi" w:hAnsiTheme="minorHAnsi" w:cstheme="minorHAnsi"/>
                <w:b/>
                <w:bCs/>
                <w:sz w:val="24"/>
                <w:szCs w:val="24"/>
              </w:rPr>
              <w:t>Toelichting</w:t>
            </w:r>
            <w:r>
              <w:rPr>
                <w:rFonts w:asciiTheme="minorHAnsi" w:hAnsiTheme="minorHAnsi" w:cstheme="minorHAnsi"/>
                <w:b/>
                <w:bCs/>
                <w:sz w:val="24"/>
                <w:szCs w:val="24"/>
              </w:rPr>
              <w:br/>
            </w:r>
          </w:p>
          <w:p w14:paraId="74EB6385" w14:textId="77777777" w:rsidR="002A6344" w:rsidRPr="002A6344" w:rsidRDefault="002A6344" w:rsidP="002A6344">
            <w:pPr>
              <w:rPr>
                <w:rFonts w:asciiTheme="minorHAnsi" w:hAnsiTheme="minorHAnsi" w:cstheme="minorHAnsi"/>
                <w:sz w:val="24"/>
                <w:szCs w:val="24"/>
              </w:rPr>
            </w:pPr>
            <w:r w:rsidRPr="002A6344">
              <w:rPr>
                <w:rFonts w:asciiTheme="minorHAnsi" w:hAnsiTheme="minorHAnsi" w:cstheme="minorHAnsi"/>
                <w:sz w:val="24"/>
                <w:szCs w:val="24"/>
              </w:rPr>
              <w:t>De fractie van D66 heeft signalen ontvangen van voormalige Oekraïense vluchtelingen in de gemeente Raalte die gemotiveerd zijn om te werken en bij te dragen aan de samenleving, maar in de praktijk vastlopen doordat zij buiten bestaande regelingen voor taalondersteuning of scholing vallen. Hierdoor ontstaat een situatie waarin mensen wel willen participeren en werken, maar onvoldoende ondersteuning krijgen om de stap naar passend werk te zetten.</w:t>
            </w:r>
          </w:p>
          <w:p w14:paraId="0555E406" w14:textId="3A282CD3" w:rsidR="002A6344" w:rsidRPr="002A6344" w:rsidRDefault="002A6344" w:rsidP="002A6344">
            <w:pPr>
              <w:rPr>
                <w:rFonts w:asciiTheme="minorHAnsi" w:hAnsiTheme="minorHAnsi" w:cstheme="minorHAnsi"/>
                <w:sz w:val="24"/>
                <w:szCs w:val="24"/>
              </w:rPr>
            </w:pPr>
            <w:r w:rsidRPr="002A6344">
              <w:rPr>
                <w:rFonts w:asciiTheme="minorHAnsi" w:hAnsiTheme="minorHAnsi" w:cstheme="minorHAnsi"/>
                <w:sz w:val="24"/>
                <w:szCs w:val="24"/>
              </w:rPr>
              <w:t>In gesprekken met inwoners komt naar voren dat er vooral behoefte is aan een gemeente die meedenkt over oplossingen en maatwerk kan leveren, in plaats van direct te constateren dat ondersteuning niet mogelijk is wanneer iemand niet onder een specifieke regeling of inburgeringsverplichting valt.</w:t>
            </w:r>
            <w:r>
              <w:rPr>
                <w:rFonts w:asciiTheme="minorHAnsi" w:hAnsiTheme="minorHAnsi" w:cstheme="minorHAnsi"/>
                <w:sz w:val="24"/>
                <w:szCs w:val="24"/>
              </w:rPr>
              <w:br/>
            </w:r>
          </w:p>
          <w:p w14:paraId="4B1973A6" w14:textId="50B7114A" w:rsidR="002A6344" w:rsidRPr="002A6344" w:rsidRDefault="002A6344" w:rsidP="002A6344">
            <w:pPr>
              <w:rPr>
                <w:rFonts w:asciiTheme="minorHAnsi" w:hAnsiTheme="minorHAnsi" w:cstheme="minorHAnsi"/>
                <w:sz w:val="24"/>
                <w:szCs w:val="24"/>
              </w:rPr>
            </w:pPr>
            <w:r w:rsidRPr="002A6344">
              <w:rPr>
                <w:rFonts w:asciiTheme="minorHAnsi" w:hAnsiTheme="minorHAnsi" w:cstheme="minorHAnsi"/>
                <w:sz w:val="24"/>
                <w:szCs w:val="24"/>
              </w:rPr>
              <w:t>Daarnaast speelt tijd een belangrijke rol. Hoe langer mensen buiten hun eigen vakgebied werken, hoe moeilijker het wordt om later weer werk te vinden dat aansluit bij hun opleiding en ervaring. Wanneer hoogopgeleide nieuwkomers eerst via ongeschoold werk opnieuw moeten opklimmen naar werk op hun eigen niveau, kost dat onnodig veel tijd en kan waardevolle kennis en ervaring verloren gaan. Dit is niet alleen nadelig voor de betrokken personen zelf, maar ook voor de samenleving en de lokale arbeidsmarkt.</w:t>
            </w:r>
            <w:r>
              <w:rPr>
                <w:rFonts w:asciiTheme="minorHAnsi" w:hAnsiTheme="minorHAnsi" w:cstheme="minorHAnsi"/>
                <w:sz w:val="24"/>
                <w:szCs w:val="24"/>
              </w:rPr>
              <w:br/>
            </w:r>
          </w:p>
          <w:p w14:paraId="2A768D5C" w14:textId="1A1F345A" w:rsidR="002A6344" w:rsidRPr="002A6344" w:rsidRDefault="002A6344" w:rsidP="002A6344">
            <w:pPr>
              <w:rPr>
                <w:rFonts w:asciiTheme="minorHAnsi" w:hAnsiTheme="minorHAnsi" w:cstheme="minorHAnsi"/>
                <w:sz w:val="24"/>
                <w:szCs w:val="24"/>
              </w:rPr>
            </w:pPr>
            <w:r w:rsidRPr="002A6344">
              <w:rPr>
                <w:rFonts w:asciiTheme="minorHAnsi" w:hAnsiTheme="minorHAnsi" w:cstheme="minorHAnsi"/>
                <w:sz w:val="24"/>
                <w:szCs w:val="24"/>
              </w:rPr>
              <w:t>Tegelijkertijd blijkt uit gemeentelijke financiële stukken dat gemeenten de afgelopen jaren aanzienlijke middelen van het Rijk hebben ontvangen voor de opvang en huisvesting van Oekraïense vluchtelingen. Miljoenen uit deze middelen die niet nodig waren voor huisvesting zijn uiteindelijk naar de algemene middelen gegaan.</w:t>
            </w:r>
            <w:r>
              <w:rPr>
                <w:rFonts w:asciiTheme="minorHAnsi" w:hAnsiTheme="minorHAnsi" w:cstheme="minorHAnsi"/>
                <w:sz w:val="24"/>
                <w:szCs w:val="24"/>
              </w:rPr>
              <w:br/>
            </w:r>
          </w:p>
          <w:p w14:paraId="2119C509" w14:textId="77777777" w:rsidR="002A6344" w:rsidRPr="002A6344" w:rsidRDefault="002A6344" w:rsidP="002A6344">
            <w:pPr>
              <w:rPr>
                <w:rFonts w:asciiTheme="minorHAnsi" w:hAnsiTheme="minorHAnsi" w:cstheme="minorHAnsi"/>
                <w:sz w:val="24"/>
                <w:szCs w:val="24"/>
              </w:rPr>
            </w:pPr>
            <w:r w:rsidRPr="002A6344">
              <w:rPr>
                <w:rFonts w:asciiTheme="minorHAnsi" w:hAnsiTheme="minorHAnsi" w:cstheme="minorHAnsi"/>
                <w:sz w:val="24"/>
                <w:szCs w:val="24"/>
              </w:rPr>
              <w:t>D66 vindt het belangrijk dat middelen die bedoeld zijn voor opvang en ondersteuning van Oekraïense vluchtelingen ook daadwerkelijk bijdragen aan integratie, participatie en kansen op de arbeidsmarkt.</w:t>
            </w:r>
          </w:p>
          <w:p w14:paraId="0ED6C783" w14:textId="59E2F663" w:rsidR="0002407B" w:rsidRPr="00E960B4" w:rsidRDefault="0002407B" w:rsidP="00E91B7A">
            <w:pPr>
              <w:rPr>
                <w:rFonts w:asciiTheme="minorHAnsi" w:hAnsiTheme="minorHAnsi" w:cstheme="minorHAnsi"/>
                <w:sz w:val="24"/>
                <w:szCs w:val="24"/>
              </w:rPr>
            </w:pPr>
          </w:p>
        </w:tc>
      </w:tr>
      <w:tr w:rsidR="00380E62" w:rsidRPr="00C25019" w14:paraId="794F463D" w14:textId="77777777" w:rsidTr="00E960B4">
        <w:trPr>
          <w:trHeight w:val="405"/>
        </w:trPr>
        <w:tc>
          <w:tcPr>
            <w:tcW w:w="9276" w:type="dxa"/>
          </w:tcPr>
          <w:p w14:paraId="757A8101" w14:textId="77777777" w:rsidR="00380E62" w:rsidRPr="00C25019" w:rsidRDefault="00380E62" w:rsidP="00FD3EA2">
            <w:pPr>
              <w:rPr>
                <w:rFonts w:ascii="Myriad Pro" w:hAnsi="Myriad Pro" w:cs="Arial"/>
              </w:rPr>
            </w:pPr>
          </w:p>
          <w:p w14:paraId="77B404D6" w14:textId="77777777" w:rsidR="00380E62" w:rsidRPr="00E960B4" w:rsidRDefault="00380E62" w:rsidP="00FD3EA2">
            <w:pPr>
              <w:rPr>
                <w:rFonts w:asciiTheme="minorHAnsi" w:hAnsiTheme="minorHAnsi" w:cstheme="minorHAnsi"/>
                <w:sz w:val="24"/>
                <w:szCs w:val="24"/>
              </w:rPr>
            </w:pPr>
            <w:r w:rsidRPr="00E960B4">
              <w:rPr>
                <w:rFonts w:asciiTheme="minorHAnsi" w:hAnsiTheme="minorHAnsi" w:cstheme="minorHAnsi"/>
                <w:sz w:val="24"/>
                <w:szCs w:val="24"/>
              </w:rPr>
              <w:t>Naam en ondertekening:</w:t>
            </w:r>
          </w:p>
          <w:p w14:paraId="502A8126" w14:textId="77777777" w:rsidR="00380E62" w:rsidRPr="00E960B4" w:rsidRDefault="00380E62" w:rsidP="00FD3EA2">
            <w:pPr>
              <w:rPr>
                <w:rFonts w:asciiTheme="minorHAnsi" w:hAnsiTheme="minorHAnsi" w:cstheme="minorHAnsi"/>
                <w:sz w:val="24"/>
                <w:szCs w:val="24"/>
              </w:rPr>
            </w:pPr>
          </w:p>
          <w:p w14:paraId="7B4A8EC4" w14:textId="52003A80" w:rsidR="00380E62" w:rsidRPr="00E960B4" w:rsidRDefault="001B108F" w:rsidP="004767D5">
            <w:pPr>
              <w:rPr>
                <w:rFonts w:asciiTheme="minorHAnsi" w:hAnsiTheme="minorHAnsi" w:cstheme="minorHAnsi"/>
                <w:sz w:val="24"/>
                <w:szCs w:val="24"/>
              </w:rPr>
            </w:pPr>
            <w:r w:rsidRPr="00E960B4">
              <w:rPr>
                <w:rFonts w:asciiTheme="minorHAnsi" w:hAnsiTheme="minorHAnsi" w:cstheme="minorHAnsi"/>
                <w:sz w:val="24"/>
                <w:szCs w:val="24"/>
              </w:rPr>
              <w:t>Niels Folgers</w:t>
            </w:r>
          </w:p>
          <w:p w14:paraId="4411C8C0" w14:textId="79E34DD1" w:rsidR="004767D5" w:rsidRPr="00C25019" w:rsidRDefault="004767D5" w:rsidP="004767D5">
            <w:pPr>
              <w:rPr>
                <w:rFonts w:ascii="Myriad Pro" w:hAnsi="Myriad Pro" w:cs="Arial"/>
              </w:rPr>
            </w:pPr>
            <w:r w:rsidRPr="00E960B4">
              <w:rPr>
                <w:rFonts w:asciiTheme="minorHAnsi" w:hAnsiTheme="minorHAnsi" w:cstheme="minorHAnsi"/>
                <w:sz w:val="24"/>
                <w:szCs w:val="24"/>
              </w:rPr>
              <w:t>D66</w:t>
            </w:r>
            <w:r w:rsidR="00EE1FC5" w:rsidRPr="00E960B4">
              <w:rPr>
                <w:rFonts w:asciiTheme="minorHAnsi" w:hAnsiTheme="minorHAnsi" w:cstheme="minorHAnsi"/>
                <w:sz w:val="24"/>
                <w:szCs w:val="24"/>
              </w:rPr>
              <w:t xml:space="preserve"> </w:t>
            </w:r>
            <w:r w:rsidRPr="00E960B4">
              <w:rPr>
                <w:rFonts w:asciiTheme="minorHAnsi" w:hAnsiTheme="minorHAnsi" w:cstheme="minorHAnsi"/>
                <w:sz w:val="24"/>
                <w:szCs w:val="24"/>
              </w:rPr>
              <w:t>Raalte</w:t>
            </w:r>
          </w:p>
        </w:tc>
      </w:tr>
    </w:tbl>
    <w:p w14:paraId="71467FDA" w14:textId="77777777" w:rsidR="00033C77" w:rsidRPr="00C25019" w:rsidRDefault="00033C77">
      <w:pPr>
        <w:rPr>
          <w:rFonts w:ascii="Myriad Pro" w:hAnsi="Myriad Pro" w:cs="Arial"/>
          <w:sz w:val="22"/>
          <w:szCs w:val="22"/>
        </w:rPr>
      </w:pPr>
    </w:p>
    <w:sectPr w:rsidR="00033C77" w:rsidRPr="00C25019" w:rsidSect="008B26D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976C" w14:textId="77777777" w:rsidR="00157582" w:rsidRDefault="00157582" w:rsidP="00752C22">
      <w:r>
        <w:separator/>
      </w:r>
    </w:p>
  </w:endnote>
  <w:endnote w:type="continuationSeparator" w:id="0">
    <w:p w14:paraId="17673E43" w14:textId="77777777" w:rsidR="00157582" w:rsidRDefault="00157582" w:rsidP="0075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7D516" w14:textId="77777777" w:rsidR="00157582" w:rsidRDefault="00157582" w:rsidP="00752C22">
      <w:r>
        <w:separator/>
      </w:r>
    </w:p>
  </w:footnote>
  <w:footnote w:type="continuationSeparator" w:id="0">
    <w:p w14:paraId="769C5FAB" w14:textId="77777777" w:rsidR="00157582" w:rsidRDefault="00157582" w:rsidP="00752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D37BD"/>
    <w:multiLevelType w:val="hybridMultilevel"/>
    <w:tmpl w:val="30CA39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71B242E"/>
    <w:multiLevelType w:val="hybridMultilevel"/>
    <w:tmpl w:val="77B01B0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49B21A8"/>
    <w:multiLevelType w:val="hybridMultilevel"/>
    <w:tmpl w:val="9AE245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5BD2B4D"/>
    <w:multiLevelType w:val="multilevel"/>
    <w:tmpl w:val="C7AC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7529AA"/>
    <w:multiLevelType w:val="hybridMultilevel"/>
    <w:tmpl w:val="18C465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D7D75BB"/>
    <w:multiLevelType w:val="hybridMultilevel"/>
    <w:tmpl w:val="C9F09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5CC362B"/>
    <w:multiLevelType w:val="singleLevel"/>
    <w:tmpl w:val="351E3766"/>
    <w:lvl w:ilvl="0">
      <w:start w:val="1"/>
      <w:numFmt w:val="decimal"/>
      <w:lvlText w:val="%1."/>
      <w:lvlJc w:val="left"/>
      <w:pPr>
        <w:tabs>
          <w:tab w:val="num" w:pos="360"/>
        </w:tabs>
        <w:ind w:left="360" w:hanging="360"/>
      </w:pPr>
      <w:rPr>
        <w:rFonts w:hint="default"/>
      </w:rPr>
    </w:lvl>
  </w:abstractNum>
  <w:abstractNum w:abstractNumId="7" w15:restartNumberingAfterBreak="0">
    <w:nsid w:val="5D92613E"/>
    <w:multiLevelType w:val="hybridMultilevel"/>
    <w:tmpl w:val="9F82D992"/>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8" w15:restartNumberingAfterBreak="0">
    <w:nsid w:val="614679AA"/>
    <w:multiLevelType w:val="singleLevel"/>
    <w:tmpl w:val="723CF17E"/>
    <w:lvl w:ilvl="0">
      <w:start w:val="1"/>
      <w:numFmt w:val="decimal"/>
      <w:lvlText w:val="%1."/>
      <w:lvlJc w:val="left"/>
      <w:pPr>
        <w:tabs>
          <w:tab w:val="num" w:pos="705"/>
        </w:tabs>
        <w:ind w:left="705" w:hanging="705"/>
      </w:pPr>
      <w:rPr>
        <w:rFonts w:hint="default"/>
      </w:rPr>
    </w:lvl>
  </w:abstractNum>
  <w:abstractNum w:abstractNumId="9" w15:restartNumberingAfterBreak="0">
    <w:nsid w:val="620B0DA6"/>
    <w:multiLevelType w:val="hybridMultilevel"/>
    <w:tmpl w:val="7D84B1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67A17B2"/>
    <w:multiLevelType w:val="hybridMultilevel"/>
    <w:tmpl w:val="90102A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DA455F4"/>
    <w:multiLevelType w:val="hybridMultilevel"/>
    <w:tmpl w:val="64BE5C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E031E46"/>
    <w:multiLevelType w:val="hybridMultilevel"/>
    <w:tmpl w:val="364678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85701692">
    <w:abstractNumId w:val="8"/>
  </w:num>
  <w:num w:numId="2" w16cid:durableId="1797599086">
    <w:abstractNumId w:val="6"/>
  </w:num>
  <w:num w:numId="3" w16cid:durableId="716314949">
    <w:abstractNumId w:val="0"/>
  </w:num>
  <w:num w:numId="4" w16cid:durableId="1165559145">
    <w:abstractNumId w:val="2"/>
  </w:num>
  <w:num w:numId="5" w16cid:durableId="653991457">
    <w:abstractNumId w:val="1"/>
  </w:num>
  <w:num w:numId="6" w16cid:durableId="1988969772">
    <w:abstractNumId w:val="7"/>
  </w:num>
  <w:num w:numId="7" w16cid:durableId="763453035">
    <w:abstractNumId w:val="11"/>
  </w:num>
  <w:num w:numId="8" w16cid:durableId="1041906654">
    <w:abstractNumId w:val="4"/>
  </w:num>
  <w:num w:numId="9" w16cid:durableId="1518888791">
    <w:abstractNumId w:val="12"/>
  </w:num>
  <w:num w:numId="10" w16cid:durableId="1332221549">
    <w:abstractNumId w:val="5"/>
  </w:num>
  <w:num w:numId="11" w16cid:durableId="730731600">
    <w:abstractNumId w:val="9"/>
  </w:num>
  <w:num w:numId="12" w16cid:durableId="1087389143">
    <w:abstractNumId w:val="10"/>
  </w:num>
  <w:num w:numId="13" w16cid:durableId="716659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44"/>
    <w:rsid w:val="0002407B"/>
    <w:rsid w:val="00033C77"/>
    <w:rsid w:val="00074FA3"/>
    <w:rsid w:val="000834F4"/>
    <w:rsid w:val="000C1901"/>
    <w:rsid w:val="000E240A"/>
    <w:rsid w:val="0012564D"/>
    <w:rsid w:val="00153913"/>
    <w:rsid w:val="00157582"/>
    <w:rsid w:val="00164448"/>
    <w:rsid w:val="001B108F"/>
    <w:rsid w:val="001B3C40"/>
    <w:rsid w:val="00245052"/>
    <w:rsid w:val="0026098B"/>
    <w:rsid w:val="00260DB5"/>
    <w:rsid w:val="00261174"/>
    <w:rsid w:val="00291C05"/>
    <w:rsid w:val="002A6344"/>
    <w:rsid w:val="002B540B"/>
    <w:rsid w:val="002C2CF9"/>
    <w:rsid w:val="00346D56"/>
    <w:rsid w:val="00380E62"/>
    <w:rsid w:val="00421F7F"/>
    <w:rsid w:val="00455ACF"/>
    <w:rsid w:val="004767D5"/>
    <w:rsid w:val="00490E27"/>
    <w:rsid w:val="004E0A1C"/>
    <w:rsid w:val="004F0778"/>
    <w:rsid w:val="0053774A"/>
    <w:rsid w:val="005A1B43"/>
    <w:rsid w:val="005F00FA"/>
    <w:rsid w:val="005F4C97"/>
    <w:rsid w:val="006556F3"/>
    <w:rsid w:val="006749F0"/>
    <w:rsid w:val="00677C71"/>
    <w:rsid w:val="00752C22"/>
    <w:rsid w:val="0077058F"/>
    <w:rsid w:val="00775BE4"/>
    <w:rsid w:val="00777935"/>
    <w:rsid w:val="007E3CAF"/>
    <w:rsid w:val="00822AE5"/>
    <w:rsid w:val="00837105"/>
    <w:rsid w:val="00850413"/>
    <w:rsid w:val="008611DF"/>
    <w:rsid w:val="00865127"/>
    <w:rsid w:val="008674B9"/>
    <w:rsid w:val="00875734"/>
    <w:rsid w:val="008B26D0"/>
    <w:rsid w:val="009659AE"/>
    <w:rsid w:val="0098404D"/>
    <w:rsid w:val="009B4758"/>
    <w:rsid w:val="00A4114E"/>
    <w:rsid w:val="00A42A58"/>
    <w:rsid w:val="00A61E57"/>
    <w:rsid w:val="00A755DE"/>
    <w:rsid w:val="00A84227"/>
    <w:rsid w:val="00B01333"/>
    <w:rsid w:val="00B1261E"/>
    <w:rsid w:val="00B35EB0"/>
    <w:rsid w:val="00BA3E04"/>
    <w:rsid w:val="00BE6E1A"/>
    <w:rsid w:val="00BF6ABF"/>
    <w:rsid w:val="00C25019"/>
    <w:rsid w:val="00C356CC"/>
    <w:rsid w:val="00C537AF"/>
    <w:rsid w:val="00CE7C99"/>
    <w:rsid w:val="00D23FEB"/>
    <w:rsid w:val="00D440E0"/>
    <w:rsid w:val="00D552D1"/>
    <w:rsid w:val="00DD2B33"/>
    <w:rsid w:val="00DF55B9"/>
    <w:rsid w:val="00E002A2"/>
    <w:rsid w:val="00E24F6C"/>
    <w:rsid w:val="00E915A5"/>
    <w:rsid w:val="00E91B7A"/>
    <w:rsid w:val="00E960B4"/>
    <w:rsid w:val="00EB275F"/>
    <w:rsid w:val="00EE1FC5"/>
    <w:rsid w:val="00EE2C4A"/>
    <w:rsid w:val="00EF6A44"/>
    <w:rsid w:val="00F12B35"/>
    <w:rsid w:val="00FA58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FFCEE"/>
  <w15:docId w15:val="{BF8CF4F0-FEF5-48F8-B1A4-B622649C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B26D0"/>
  </w:style>
  <w:style w:type="paragraph" w:styleId="Kop1">
    <w:name w:val="heading 1"/>
    <w:basedOn w:val="Standaard"/>
    <w:next w:val="Standaard"/>
    <w:qFormat/>
    <w:rsid w:val="008B26D0"/>
    <w:pPr>
      <w:keepNext/>
      <w:outlineLvl w:val="0"/>
    </w:pPr>
    <w:rPr>
      <w:i/>
      <w:sz w:val="22"/>
    </w:rPr>
  </w:style>
  <w:style w:type="paragraph" w:styleId="Kop3">
    <w:name w:val="heading 3"/>
    <w:basedOn w:val="Standaard"/>
    <w:next w:val="Standaard"/>
    <w:link w:val="Kop3Char"/>
    <w:semiHidden/>
    <w:unhideWhenUsed/>
    <w:qFormat/>
    <w:rsid w:val="00E91B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8B26D0"/>
    <w:rPr>
      <w:sz w:val="22"/>
    </w:rPr>
  </w:style>
  <w:style w:type="paragraph" w:styleId="Koptekst">
    <w:name w:val="header"/>
    <w:basedOn w:val="Standaard"/>
    <w:link w:val="KoptekstChar"/>
    <w:rsid w:val="00752C22"/>
    <w:pPr>
      <w:tabs>
        <w:tab w:val="center" w:pos="4513"/>
        <w:tab w:val="right" w:pos="9026"/>
      </w:tabs>
    </w:pPr>
  </w:style>
  <w:style w:type="character" w:customStyle="1" w:styleId="KoptekstChar">
    <w:name w:val="Koptekst Char"/>
    <w:basedOn w:val="Standaardalinea-lettertype"/>
    <w:link w:val="Koptekst"/>
    <w:rsid w:val="00752C22"/>
  </w:style>
  <w:style w:type="paragraph" w:styleId="Voettekst">
    <w:name w:val="footer"/>
    <w:basedOn w:val="Standaard"/>
    <w:link w:val="VoettekstChar"/>
    <w:rsid w:val="00752C22"/>
    <w:pPr>
      <w:tabs>
        <w:tab w:val="center" w:pos="4513"/>
        <w:tab w:val="right" w:pos="9026"/>
      </w:tabs>
    </w:pPr>
  </w:style>
  <w:style w:type="character" w:customStyle="1" w:styleId="VoettekstChar">
    <w:name w:val="Voettekst Char"/>
    <w:basedOn w:val="Standaardalinea-lettertype"/>
    <w:link w:val="Voettekst"/>
    <w:rsid w:val="00752C22"/>
  </w:style>
  <w:style w:type="paragraph" w:styleId="Voetnoottekst">
    <w:name w:val="footnote text"/>
    <w:basedOn w:val="Standaard"/>
    <w:link w:val="VoetnoottekstChar"/>
    <w:rsid w:val="00D23FEB"/>
  </w:style>
  <w:style w:type="character" w:customStyle="1" w:styleId="VoetnoottekstChar">
    <w:name w:val="Voetnoottekst Char"/>
    <w:basedOn w:val="Standaardalinea-lettertype"/>
    <w:link w:val="Voetnoottekst"/>
    <w:rsid w:val="00D23FEB"/>
  </w:style>
  <w:style w:type="character" w:styleId="Voetnootmarkering">
    <w:name w:val="footnote reference"/>
    <w:basedOn w:val="Standaardalinea-lettertype"/>
    <w:rsid w:val="00D23FEB"/>
    <w:rPr>
      <w:vertAlign w:val="superscript"/>
    </w:rPr>
  </w:style>
  <w:style w:type="character" w:styleId="Hyperlink">
    <w:name w:val="Hyperlink"/>
    <w:basedOn w:val="Standaardalinea-lettertype"/>
    <w:unhideWhenUsed/>
    <w:rsid w:val="00245052"/>
    <w:rPr>
      <w:color w:val="0000FF" w:themeColor="hyperlink"/>
      <w:u w:val="single"/>
    </w:rPr>
  </w:style>
  <w:style w:type="character" w:styleId="Onopgelostemelding">
    <w:name w:val="Unresolved Mention"/>
    <w:basedOn w:val="Standaardalinea-lettertype"/>
    <w:uiPriority w:val="99"/>
    <w:semiHidden/>
    <w:unhideWhenUsed/>
    <w:rsid w:val="00245052"/>
    <w:rPr>
      <w:color w:val="605E5C"/>
      <w:shd w:val="clear" w:color="auto" w:fill="E1DFDD"/>
    </w:rPr>
  </w:style>
  <w:style w:type="character" w:styleId="GevolgdeHyperlink">
    <w:name w:val="FollowedHyperlink"/>
    <w:basedOn w:val="Standaardalinea-lettertype"/>
    <w:semiHidden/>
    <w:unhideWhenUsed/>
    <w:rsid w:val="00245052"/>
    <w:rPr>
      <w:color w:val="800080" w:themeColor="followedHyperlink"/>
      <w:u w:val="single"/>
    </w:rPr>
  </w:style>
  <w:style w:type="character" w:customStyle="1" w:styleId="apple-converted-space">
    <w:name w:val="apple-converted-space"/>
    <w:basedOn w:val="Standaardalinea-lettertype"/>
    <w:rsid w:val="00BE6E1A"/>
  </w:style>
  <w:style w:type="paragraph" w:styleId="Lijstalinea">
    <w:name w:val="List Paragraph"/>
    <w:basedOn w:val="Standaard"/>
    <w:uiPriority w:val="34"/>
    <w:qFormat/>
    <w:rsid w:val="00BE6E1A"/>
    <w:pPr>
      <w:spacing w:before="100" w:beforeAutospacing="1" w:after="100" w:afterAutospacing="1"/>
    </w:pPr>
    <w:rPr>
      <w:sz w:val="24"/>
      <w:szCs w:val="24"/>
    </w:rPr>
  </w:style>
  <w:style w:type="paragraph" w:customStyle="1" w:styleId="paragraph">
    <w:name w:val="paragraph"/>
    <w:basedOn w:val="Standaard"/>
    <w:rsid w:val="001B108F"/>
    <w:pPr>
      <w:spacing w:before="100" w:beforeAutospacing="1" w:after="100" w:afterAutospacing="1"/>
    </w:pPr>
    <w:rPr>
      <w:sz w:val="24"/>
      <w:szCs w:val="24"/>
    </w:rPr>
  </w:style>
  <w:style w:type="character" w:customStyle="1" w:styleId="eop">
    <w:name w:val="eop"/>
    <w:basedOn w:val="Standaardalinea-lettertype"/>
    <w:rsid w:val="001B108F"/>
  </w:style>
  <w:style w:type="paragraph" w:styleId="Normaalweb">
    <w:name w:val="Normal (Web)"/>
    <w:basedOn w:val="Standaard"/>
    <w:uiPriority w:val="99"/>
    <w:semiHidden/>
    <w:unhideWhenUsed/>
    <w:rsid w:val="00E960B4"/>
    <w:pPr>
      <w:spacing w:before="100" w:beforeAutospacing="1" w:after="100" w:afterAutospacing="1"/>
    </w:pPr>
    <w:rPr>
      <w:sz w:val="24"/>
      <w:szCs w:val="24"/>
    </w:rPr>
  </w:style>
  <w:style w:type="character" w:styleId="Zwaar">
    <w:name w:val="Strong"/>
    <w:basedOn w:val="Standaardalinea-lettertype"/>
    <w:uiPriority w:val="22"/>
    <w:qFormat/>
    <w:rsid w:val="00E960B4"/>
    <w:rPr>
      <w:b/>
      <w:bCs/>
    </w:rPr>
  </w:style>
  <w:style w:type="character" w:customStyle="1" w:styleId="Kop3Char">
    <w:name w:val="Kop 3 Char"/>
    <w:basedOn w:val="Standaardalinea-lettertype"/>
    <w:link w:val="Kop3"/>
    <w:semiHidden/>
    <w:rsid w:val="00E91B7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3164">
      <w:bodyDiv w:val="1"/>
      <w:marLeft w:val="0"/>
      <w:marRight w:val="0"/>
      <w:marTop w:val="0"/>
      <w:marBottom w:val="0"/>
      <w:divBdr>
        <w:top w:val="none" w:sz="0" w:space="0" w:color="auto"/>
        <w:left w:val="none" w:sz="0" w:space="0" w:color="auto"/>
        <w:bottom w:val="none" w:sz="0" w:space="0" w:color="auto"/>
        <w:right w:val="none" w:sz="0" w:space="0" w:color="auto"/>
      </w:divBdr>
      <w:divsChild>
        <w:div w:id="919556899">
          <w:marLeft w:val="0"/>
          <w:marRight w:val="0"/>
          <w:marTop w:val="0"/>
          <w:marBottom w:val="0"/>
          <w:divBdr>
            <w:top w:val="none" w:sz="0" w:space="0" w:color="auto"/>
            <w:left w:val="none" w:sz="0" w:space="0" w:color="auto"/>
            <w:bottom w:val="none" w:sz="0" w:space="0" w:color="auto"/>
            <w:right w:val="none" w:sz="0" w:space="0" w:color="auto"/>
          </w:divBdr>
          <w:divsChild>
            <w:div w:id="11586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551">
      <w:bodyDiv w:val="1"/>
      <w:marLeft w:val="0"/>
      <w:marRight w:val="0"/>
      <w:marTop w:val="0"/>
      <w:marBottom w:val="0"/>
      <w:divBdr>
        <w:top w:val="none" w:sz="0" w:space="0" w:color="auto"/>
        <w:left w:val="none" w:sz="0" w:space="0" w:color="auto"/>
        <w:bottom w:val="none" w:sz="0" w:space="0" w:color="auto"/>
        <w:right w:val="none" w:sz="0" w:space="0" w:color="auto"/>
      </w:divBdr>
      <w:divsChild>
        <w:div w:id="34945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45783">
              <w:marLeft w:val="0"/>
              <w:marRight w:val="0"/>
              <w:marTop w:val="0"/>
              <w:marBottom w:val="0"/>
              <w:divBdr>
                <w:top w:val="none" w:sz="0" w:space="0" w:color="auto"/>
                <w:left w:val="none" w:sz="0" w:space="0" w:color="auto"/>
                <w:bottom w:val="none" w:sz="0" w:space="0" w:color="auto"/>
                <w:right w:val="none" w:sz="0" w:space="0" w:color="auto"/>
              </w:divBdr>
              <w:divsChild>
                <w:div w:id="1378966948">
                  <w:marLeft w:val="0"/>
                  <w:marRight w:val="0"/>
                  <w:marTop w:val="0"/>
                  <w:marBottom w:val="0"/>
                  <w:divBdr>
                    <w:top w:val="none" w:sz="0" w:space="0" w:color="auto"/>
                    <w:left w:val="none" w:sz="0" w:space="0" w:color="auto"/>
                    <w:bottom w:val="none" w:sz="0" w:space="0" w:color="auto"/>
                    <w:right w:val="none" w:sz="0" w:space="0" w:color="auto"/>
                  </w:divBdr>
                  <w:divsChild>
                    <w:div w:id="1503081566">
                      <w:marLeft w:val="720"/>
                      <w:marRight w:val="0"/>
                      <w:marTop w:val="0"/>
                      <w:marBottom w:val="0"/>
                      <w:divBdr>
                        <w:top w:val="none" w:sz="0" w:space="0" w:color="auto"/>
                        <w:left w:val="none" w:sz="0" w:space="0" w:color="auto"/>
                        <w:bottom w:val="none" w:sz="0" w:space="0" w:color="auto"/>
                        <w:right w:val="none" w:sz="0" w:space="0" w:color="auto"/>
                      </w:divBdr>
                    </w:div>
                    <w:div w:id="553548582">
                      <w:marLeft w:val="720"/>
                      <w:marRight w:val="0"/>
                      <w:marTop w:val="0"/>
                      <w:marBottom w:val="0"/>
                      <w:divBdr>
                        <w:top w:val="none" w:sz="0" w:space="0" w:color="auto"/>
                        <w:left w:val="none" w:sz="0" w:space="0" w:color="auto"/>
                        <w:bottom w:val="none" w:sz="0" w:space="0" w:color="auto"/>
                        <w:right w:val="none" w:sz="0" w:space="0" w:color="auto"/>
                      </w:divBdr>
                    </w:div>
                    <w:div w:id="2114130849">
                      <w:marLeft w:val="720"/>
                      <w:marRight w:val="0"/>
                      <w:marTop w:val="0"/>
                      <w:marBottom w:val="0"/>
                      <w:divBdr>
                        <w:top w:val="none" w:sz="0" w:space="0" w:color="auto"/>
                        <w:left w:val="none" w:sz="0" w:space="0" w:color="auto"/>
                        <w:bottom w:val="none" w:sz="0" w:space="0" w:color="auto"/>
                        <w:right w:val="none" w:sz="0" w:space="0" w:color="auto"/>
                      </w:divBdr>
                    </w:div>
                    <w:div w:id="664821296">
                      <w:marLeft w:val="720"/>
                      <w:marRight w:val="0"/>
                      <w:marTop w:val="0"/>
                      <w:marBottom w:val="0"/>
                      <w:divBdr>
                        <w:top w:val="none" w:sz="0" w:space="0" w:color="auto"/>
                        <w:left w:val="none" w:sz="0" w:space="0" w:color="auto"/>
                        <w:bottom w:val="none" w:sz="0" w:space="0" w:color="auto"/>
                        <w:right w:val="none" w:sz="0" w:space="0" w:color="auto"/>
                      </w:divBdr>
                    </w:div>
                    <w:div w:id="105783469">
                      <w:marLeft w:val="720"/>
                      <w:marRight w:val="0"/>
                      <w:marTop w:val="0"/>
                      <w:marBottom w:val="0"/>
                      <w:divBdr>
                        <w:top w:val="none" w:sz="0" w:space="0" w:color="auto"/>
                        <w:left w:val="none" w:sz="0" w:space="0" w:color="auto"/>
                        <w:bottom w:val="none" w:sz="0" w:space="0" w:color="auto"/>
                        <w:right w:val="none" w:sz="0" w:space="0" w:color="auto"/>
                      </w:divBdr>
                    </w:div>
                    <w:div w:id="74719579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11603">
      <w:bodyDiv w:val="1"/>
      <w:marLeft w:val="0"/>
      <w:marRight w:val="0"/>
      <w:marTop w:val="0"/>
      <w:marBottom w:val="0"/>
      <w:divBdr>
        <w:top w:val="none" w:sz="0" w:space="0" w:color="auto"/>
        <w:left w:val="none" w:sz="0" w:space="0" w:color="auto"/>
        <w:bottom w:val="none" w:sz="0" w:space="0" w:color="auto"/>
        <w:right w:val="none" w:sz="0" w:space="0" w:color="auto"/>
      </w:divBdr>
    </w:div>
    <w:div w:id="781806495">
      <w:bodyDiv w:val="1"/>
      <w:marLeft w:val="0"/>
      <w:marRight w:val="0"/>
      <w:marTop w:val="0"/>
      <w:marBottom w:val="0"/>
      <w:divBdr>
        <w:top w:val="none" w:sz="0" w:space="0" w:color="auto"/>
        <w:left w:val="none" w:sz="0" w:space="0" w:color="auto"/>
        <w:bottom w:val="none" w:sz="0" w:space="0" w:color="auto"/>
        <w:right w:val="none" w:sz="0" w:space="0" w:color="auto"/>
      </w:divBdr>
      <w:divsChild>
        <w:div w:id="2102987201">
          <w:marLeft w:val="0"/>
          <w:marRight w:val="0"/>
          <w:marTop w:val="0"/>
          <w:marBottom w:val="0"/>
          <w:divBdr>
            <w:top w:val="none" w:sz="0" w:space="0" w:color="auto"/>
            <w:left w:val="none" w:sz="0" w:space="0" w:color="auto"/>
            <w:bottom w:val="none" w:sz="0" w:space="0" w:color="auto"/>
            <w:right w:val="none" w:sz="0" w:space="0" w:color="auto"/>
          </w:divBdr>
          <w:divsChild>
            <w:div w:id="66848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40785">
      <w:bodyDiv w:val="1"/>
      <w:marLeft w:val="0"/>
      <w:marRight w:val="0"/>
      <w:marTop w:val="0"/>
      <w:marBottom w:val="0"/>
      <w:divBdr>
        <w:top w:val="none" w:sz="0" w:space="0" w:color="auto"/>
        <w:left w:val="none" w:sz="0" w:space="0" w:color="auto"/>
        <w:bottom w:val="none" w:sz="0" w:space="0" w:color="auto"/>
        <w:right w:val="none" w:sz="0" w:space="0" w:color="auto"/>
      </w:divBdr>
    </w:div>
    <w:div w:id="1590507953">
      <w:bodyDiv w:val="1"/>
      <w:marLeft w:val="0"/>
      <w:marRight w:val="0"/>
      <w:marTop w:val="0"/>
      <w:marBottom w:val="0"/>
      <w:divBdr>
        <w:top w:val="none" w:sz="0" w:space="0" w:color="auto"/>
        <w:left w:val="none" w:sz="0" w:space="0" w:color="auto"/>
        <w:bottom w:val="none" w:sz="0" w:space="0" w:color="auto"/>
        <w:right w:val="none" w:sz="0" w:space="0" w:color="auto"/>
      </w:divBdr>
    </w:div>
    <w:div w:id="2025857256">
      <w:bodyDiv w:val="1"/>
      <w:marLeft w:val="0"/>
      <w:marRight w:val="0"/>
      <w:marTop w:val="0"/>
      <w:marBottom w:val="0"/>
      <w:divBdr>
        <w:top w:val="none" w:sz="0" w:space="0" w:color="auto"/>
        <w:left w:val="none" w:sz="0" w:space="0" w:color="auto"/>
        <w:bottom w:val="none" w:sz="0" w:space="0" w:color="auto"/>
        <w:right w:val="none" w:sz="0" w:space="0" w:color="auto"/>
      </w:divBdr>
      <w:divsChild>
        <w:div w:id="1050567894">
          <w:marLeft w:val="0"/>
          <w:marRight w:val="0"/>
          <w:marTop w:val="0"/>
          <w:marBottom w:val="0"/>
          <w:divBdr>
            <w:top w:val="none" w:sz="0" w:space="0" w:color="auto"/>
            <w:left w:val="none" w:sz="0" w:space="0" w:color="auto"/>
            <w:bottom w:val="none" w:sz="0" w:space="0" w:color="auto"/>
            <w:right w:val="none" w:sz="0" w:space="0" w:color="auto"/>
          </w:divBdr>
          <w:divsChild>
            <w:div w:id="2092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7394">
      <w:bodyDiv w:val="1"/>
      <w:marLeft w:val="0"/>
      <w:marRight w:val="0"/>
      <w:marTop w:val="0"/>
      <w:marBottom w:val="0"/>
      <w:divBdr>
        <w:top w:val="none" w:sz="0" w:space="0" w:color="auto"/>
        <w:left w:val="none" w:sz="0" w:space="0" w:color="auto"/>
        <w:bottom w:val="none" w:sz="0" w:space="0" w:color="auto"/>
        <w:right w:val="none" w:sz="0" w:space="0" w:color="auto"/>
      </w:divBdr>
      <w:divsChild>
        <w:div w:id="1015499247">
          <w:marLeft w:val="0"/>
          <w:marRight w:val="0"/>
          <w:marTop w:val="0"/>
          <w:marBottom w:val="0"/>
          <w:divBdr>
            <w:top w:val="none" w:sz="0" w:space="0" w:color="auto"/>
            <w:left w:val="none" w:sz="0" w:space="0" w:color="auto"/>
            <w:bottom w:val="none" w:sz="0" w:space="0" w:color="auto"/>
            <w:right w:val="none" w:sz="0" w:space="0" w:color="auto"/>
          </w:divBdr>
          <w:divsChild>
            <w:div w:id="16399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ntstaanscontext xmlns="966b5a16-7f81-47af-8b8c-438d29320ad6">Jan Bouke Zijlstra</Ontstaanscontext>
    <ge0bf3e4aade45a29e5e49763c92758f xmlns="966b5a16-7f81-47af-8b8c-438d29320ad6">
      <Terms xmlns="http://schemas.microsoft.com/office/infopath/2007/PartnerControls">
        <TermInfo xmlns="http://schemas.microsoft.com/office/infopath/2007/PartnerControls">
          <TermName xmlns="http://schemas.microsoft.com/office/infopath/2007/PartnerControls">Intern vertrouwelijk</TermName>
          <TermId xmlns="http://schemas.microsoft.com/office/infopath/2007/PartnerControls">0cccda81-4174-49df-8a69-bbc4c740eef7</TermId>
        </TermInfo>
      </Terms>
    </ge0bf3e4aade45a29e5e49763c92758f>
    <l72b65e41614461b9b237d2ca8dc3bfa xmlns="966b5a16-7f81-47af-8b8c-438d29320ad6">
      <Terms xmlns="http://schemas.microsoft.com/office/infopath/2007/PartnerControls">
        <TermInfo xmlns="http://schemas.microsoft.com/office/infopath/2007/PartnerControls">
          <TermName xmlns="http://schemas.microsoft.com/office/infopath/2007/PartnerControls">NL-RatGR</TermName>
          <TermId xmlns="http://schemas.microsoft.com/office/infopath/2007/PartnerControls">df4b7b0e-9908-408b-9b2f-2094ce523bbf</TermId>
        </TermInfo>
      </Terms>
    </l72b65e41614461b9b237d2ca8dc3bfa>
    <h094006d2ad9401f9b7d73498d7056c6 xmlns="966b5a16-7f81-47af-8b8c-438d29320ad6">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519689bf-6b82-4ac4-acfb-f627d324f32a</TermId>
        </TermInfo>
      </Terms>
    </h094006d2ad9401f9b7d73498d7056c6>
    <c9555a5d75ea45459c485b5bc5619d47 xmlns="966b5a16-7f81-47af-8b8c-438d29320ad6">
      <Terms xmlns="http://schemas.microsoft.com/office/infopath/2007/PartnerControls">
        <TermInfo xmlns="http://schemas.microsoft.com/office/infopath/2007/PartnerControls">
          <TermName xmlns="http://schemas.microsoft.com/office/infopath/2007/PartnerControls">RLT-GRIF</TermName>
          <TermId xmlns="http://schemas.microsoft.com/office/infopath/2007/PartnerControls">db04e0a8-bee8-4b72-955f-4859996a1859</TermId>
        </TermInfo>
      </Terms>
    </c9555a5d75ea45459c485b5bc5619d47>
    <e8b9f9cac66945448abed9f71f009dbb xmlns="966b5a16-7f81-47af-8b8c-438d29320ad6">
      <Terms xmlns="http://schemas.microsoft.com/office/infopath/2007/PartnerControls">
        <TermInfo xmlns="http://schemas.microsoft.com/office/infopath/2007/PartnerControls">
          <TermName xmlns="http://schemas.microsoft.com/office/infopath/2007/PartnerControls">0.0 - Bestuur en ondersteuning</TermName>
          <TermId xmlns="http://schemas.microsoft.com/office/infopath/2007/PartnerControls">fad8819e-2af6-4873-a860-9291055f713c</TermId>
        </TermInfo>
      </Terms>
    </e8b9f9cac66945448abed9f71f009dbb>
    <pd50c43e94894024a73443235b9c5599 xmlns="966b5a16-7f81-47af-8b8c-438d29320ad6">
      <Terms xmlns="http://schemas.microsoft.com/office/infopath/2007/PartnerControls"/>
    </pd50c43e94894024a73443235b9c5599>
    <TaxCatchAll xmlns="966b5a16-7f81-47af-8b8c-438d29320ad6"/>
    <Sitenaam xmlns="966b5a16-7f81-47af-8b8c-438d29320ad6">https://deventer.sharepoint.com/sites/rlt-team-griffie</Sitenaam>
    <jf3007396e7347cea609257d9eaa4ca6 xmlns="966b5a16-7f81-47af-8b8c-438d29320ad6">
      <Terms xmlns="http://schemas.microsoft.com/office/infopath/2007/PartnerControls"/>
    </jf3007396e7347cea609257d9eaa4ca6>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amdocument" ma:contentTypeID="0x010100A79E28DC41FDB74EA2FD3A2898617E14002A8C8ED430082C419508D0046DF9AC1C" ma:contentTypeVersion="40" ma:contentTypeDescription="" ma:contentTypeScope="" ma:versionID="199a9febf30e49a70303aedca0d38b02">
  <xsd:schema xmlns:xsd="http://www.w3.org/2001/XMLSchema" xmlns:xs="http://www.w3.org/2001/XMLSchema" xmlns:p="http://schemas.microsoft.com/office/2006/metadata/properties" xmlns:ns2="966b5a16-7f81-47af-8b8c-438d29320ad6" xmlns:ns3="8c98d71d-74ae-45db-acc0-fb844b45a923" targetNamespace="http://schemas.microsoft.com/office/2006/metadata/properties" ma:root="true" ma:fieldsID="007193ef0b2f87eb74dcb300ad0b7f52" ns2:_="" ns3:_="">
    <xsd:import namespace="966b5a16-7f81-47af-8b8c-438d29320ad6"/>
    <xsd:import namespace="8c98d71d-74ae-45db-acc0-fb844b45a923"/>
    <xsd:element name="properties">
      <xsd:complexType>
        <xsd:sequence>
          <xsd:element name="documentManagement">
            <xsd:complexType>
              <xsd:all>
                <xsd:element ref="ns2:pd50c43e94894024a73443235b9c5599" minOccurs="0"/>
                <xsd:element ref="ns2:TaxCatchAll" minOccurs="0"/>
                <xsd:element ref="ns2:TaxCatchAllLabel" minOccurs="0"/>
                <xsd:element ref="ns2:jf3007396e7347cea609257d9eaa4ca6" minOccurs="0"/>
                <xsd:element ref="ns2:ge0bf3e4aade45a29e5e49763c92758f" minOccurs="0"/>
                <xsd:element ref="ns2:c9555a5d75ea45459c485b5bc5619d47" minOccurs="0"/>
                <xsd:element ref="ns2:e8b9f9cac66945448abed9f71f009dbb" minOccurs="0"/>
                <xsd:element ref="ns2:l72b65e41614461b9b237d2ca8dc3bfa" minOccurs="0"/>
                <xsd:element ref="ns2:Ontstaanscontext" minOccurs="0"/>
                <xsd:element ref="ns2:h094006d2ad9401f9b7d73498d7056c6" minOccurs="0"/>
                <xsd:element ref="ns2:Sitenaam"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b5a16-7f81-47af-8b8c-438d29320ad6" elementFormDefault="qualified">
    <xsd:import namespace="http://schemas.microsoft.com/office/2006/documentManagement/types"/>
    <xsd:import namespace="http://schemas.microsoft.com/office/infopath/2007/PartnerControls"/>
    <xsd:element name="pd50c43e94894024a73443235b9c5599" ma:index="8" nillable="true" ma:taxonomy="true" ma:internalName="pd50c43e94894024a73443235b9c5599" ma:taxonomyFieldName="Documenttype" ma:displayName="Documenttype" ma:readOnly="false" ma:fieldId="{9d50c43e-9489-4024-a734-43235b9c5599}" ma:sspId="6ff162f9-bf57-4ff8-9921-ebf521560e7a" ma:termSetId="9e378132-0a24-4983-9c6e-8d7bbbefb72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e1bcdbf-3668-433b-97d3-505fa12091e2}" ma:internalName="TaxCatchAll" ma:readOnly="false" ma:showField="CatchAllData" ma:web="966b5a16-7f81-47af-8b8c-438d29320a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e1bcdbf-3668-433b-97d3-505fa12091e2}" ma:internalName="TaxCatchAllLabel" ma:readOnly="true" ma:showField="CatchAllDataLabel" ma:web="966b5a16-7f81-47af-8b8c-438d29320ad6">
      <xsd:complexType>
        <xsd:complexContent>
          <xsd:extension base="dms:MultiChoiceLookup">
            <xsd:sequence>
              <xsd:element name="Value" type="dms:Lookup" maxOccurs="unbounded" minOccurs="0" nillable="true"/>
            </xsd:sequence>
          </xsd:extension>
        </xsd:complexContent>
      </xsd:complexType>
    </xsd:element>
    <xsd:element name="jf3007396e7347cea609257d9eaa4ca6" ma:index="12" nillable="true" ma:taxonomy="true" ma:internalName="jf3007396e7347cea609257d9eaa4ca6" ma:taxonomyFieldName="Documentstatus" ma:displayName="Documentstatus" ma:readOnly="false" ma:fieldId="{3f300739-6e73-47ce-a609-257d9eaa4ca6}" ma:sspId="6ff162f9-bf57-4ff8-9921-ebf521560e7a" ma:termSetId="df263a78-4b63-4c83-a7ac-21294fe37c8a" ma:anchorId="00000000-0000-0000-0000-000000000000" ma:open="false" ma:isKeyword="false">
      <xsd:complexType>
        <xsd:sequence>
          <xsd:element ref="pc:Terms" minOccurs="0" maxOccurs="1"/>
        </xsd:sequence>
      </xsd:complexType>
    </xsd:element>
    <xsd:element name="ge0bf3e4aade45a29e5e49763c92758f" ma:index="14" nillable="true" ma:taxonomy="true" ma:internalName="ge0bf3e4aade45a29e5e49763c92758f" ma:taxonomyFieldName="Vertrouwelijkheid" ma:displayName="Vertrouwelijkheidsniveau" ma:readOnly="false" ma:default="1;#Intern vertrouwelijk|0cccda81-4174-49df-8a69-bbc4c740eef7" ma:fieldId="{0e0bf3e4-aade-45a2-9e5e-49763c92758f}" ma:sspId="6ff162f9-bf57-4ff8-9921-ebf521560e7a" ma:termSetId="36d4dbb1-8162-4df7-926f-7eb4a1653e08" ma:anchorId="00000000-0000-0000-0000-000000000000" ma:open="false" ma:isKeyword="false">
      <xsd:complexType>
        <xsd:sequence>
          <xsd:element ref="pc:Terms" minOccurs="0" maxOccurs="1"/>
        </xsd:sequence>
      </xsd:complexType>
    </xsd:element>
    <xsd:element name="c9555a5d75ea45459c485b5bc5619d47" ma:index="16" nillable="true" ma:taxonomy="true" ma:internalName="c9555a5d75ea45459c485b5bc5619d47" ma:taxonomyFieldName="Organisatie" ma:displayName="Organisatie" ma:readOnly="false" ma:default="5;#RLT-GRIF|db04e0a8-bee8-4b72-955f-4859996a1859" ma:fieldId="{c9555a5d-75ea-4545-9c48-5b5bc5619d47}" ma:sspId="6ff162f9-bf57-4ff8-9921-ebf521560e7a" ma:termSetId="4b9568b4-c90d-4062-992b-bc9aa4a2ee5a" ma:anchorId="00000000-0000-0000-0000-000000000000" ma:open="false" ma:isKeyword="false">
      <xsd:complexType>
        <xsd:sequence>
          <xsd:element ref="pc:Terms" minOccurs="0" maxOccurs="1"/>
        </xsd:sequence>
      </xsd:complexType>
    </xsd:element>
    <xsd:element name="e8b9f9cac66945448abed9f71f009dbb" ma:index="18" nillable="true" ma:taxonomy="true" ma:internalName="e8b9f9cac66945448abed9f71f009dbb" ma:taxonomyFieldName="Classificatie" ma:displayName="Classificatie" ma:readOnly="false" ma:default="3;#0.0 - Bestuur en ondersteuning|fad8819e-2af6-4873-a860-9291055f713c" ma:fieldId="{e8b9f9ca-c669-4544-8abe-d9f71f009dbb}" ma:sspId="6ff162f9-bf57-4ff8-9921-ebf521560e7a" ma:termSetId="25037ff8-8bfd-471d-9dee-4d1c3613d069" ma:anchorId="00000000-0000-0000-0000-000000000000" ma:open="false" ma:isKeyword="false">
      <xsd:complexType>
        <xsd:sequence>
          <xsd:element ref="pc:Terms" minOccurs="0" maxOccurs="1"/>
        </xsd:sequence>
      </xsd:complexType>
    </xsd:element>
    <xsd:element name="l72b65e41614461b9b237d2ca8dc3bfa" ma:index="20" nillable="true" ma:taxonomy="true" ma:internalName="l72b65e41614461b9b237d2ca8dc3bfa" ma:taxonomyFieldName="Identificatiekenmerk" ma:displayName="Identificatiekenmerk" ma:readOnly="false" ma:default="4;#NL-RatGR|df4b7b0e-9908-408b-9b2f-2094ce523bbf" ma:fieldId="{572b65e4-1614-461b-9b23-7d2ca8dc3bfa}" ma:sspId="6ff162f9-bf57-4ff8-9921-ebf521560e7a" ma:termSetId="22d16020-4180-46cd-aecb-b536b6cd527c" ma:anchorId="00000000-0000-0000-0000-000000000000" ma:open="false" ma:isKeyword="false">
      <xsd:complexType>
        <xsd:sequence>
          <xsd:element ref="pc:Terms" minOccurs="0" maxOccurs="1"/>
        </xsd:sequence>
      </xsd:complexType>
    </xsd:element>
    <xsd:element name="Ontstaanscontext" ma:index="22" nillable="true" ma:displayName="Ontstaanscontext" ma:default="Jan Bouke Zijlstra" ma:description="Voor een projectsite de naam van de projectleider, voor teamsite een teamleider, programma-site een programmaleider, werkomgeving de naam van de eigenaar." ma:hidden="true" ma:internalName="Ontstaanscontext" ma:readOnly="false">
      <xsd:simpleType>
        <xsd:restriction base="dms:Text">
          <xsd:maxLength value="255"/>
        </xsd:restriction>
      </xsd:simpleType>
    </xsd:element>
    <xsd:element name="h094006d2ad9401f9b7d73498d7056c6" ma:index="23" nillable="true" ma:taxonomy="true" ma:internalName="h094006d2ad9401f9b7d73498d7056c6" ma:taxonomyFieldName="Documenttaal" ma:displayName="Documenttaal" ma:readOnly="false" ma:default="2;#Nederlands|519689bf-6b82-4ac4-acfb-f627d324f32a" ma:fieldId="{1094006d-2ad9-401f-9b7d-73498d7056c6}" ma:sspId="6ff162f9-bf57-4ff8-9921-ebf521560e7a" ma:termSetId="37a38ab8-7bb6-40c5-82f3-f62a9099af65" ma:anchorId="00000000-0000-0000-0000-000000000000" ma:open="false" ma:isKeyword="false">
      <xsd:complexType>
        <xsd:sequence>
          <xsd:element ref="pc:Terms" minOccurs="0" maxOccurs="1"/>
        </xsd:sequence>
      </xsd:complexType>
    </xsd:element>
    <xsd:element name="Sitenaam" ma:index="25" nillable="true" ma:displayName="SiteURL" ma:default="https://deventer.sharepoint.com/sites/rlt-team-griffie" ma:description="Geef hier de naam aan van site zoals die in de URL is opgenomen." ma:hidden="true" ma:internalName="Sitenaam" ma:readOnly="false">
      <xsd:simpleType>
        <xsd:restriction base="dms:Text">
          <xsd:maxLength value="255"/>
        </xsd:restriction>
      </xsd:simpleType>
    </xsd:element>
    <xsd:element name="SharedWithUsers" ma:index="2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98d71d-74ae-45db-acc0-fb844b45a92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02B29-B666-4304-9012-D2B76E2BD60B}">
  <ds:schemaRefs>
    <ds:schemaRef ds:uri="http://schemas.microsoft.com/office/2006/metadata/properties"/>
    <ds:schemaRef ds:uri="966b5a16-7f81-47af-8b8c-438d29320ad6"/>
    <ds:schemaRef ds:uri="http://schemas.microsoft.com/office/infopath/2007/PartnerControls"/>
  </ds:schemaRefs>
</ds:datastoreItem>
</file>

<file path=customXml/itemProps2.xml><?xml version="1.0" encoding="utf-8"?>
<ds:datastoreItem xmlns:ds="http://schemas.openxmlformats.org/officeDocument/2006/customXml" ds:itemID="{713EBFD9-F31B-4857-B6D6-8833F7CE78EC}">
  <ds:schemaRefs>
    <ds:schemaRef ds:uri="http://schemas.openxmlformats.org/officeDocument/2006/bibliography"/>
  </ds:schemaRefs>
</ds:datastoreItem>
</file>

<file path=customXml/itemProps3.xml><?xml version="1.0" encoding="utf-8"?>
<ds:datastoreItem xmlns:ds="http://schemas.openxmlformats.org/officeDocument/2006/customXml" ds:itemID="{966A5B0A-7EF4-4817-98D3-D6E7F7CCBAFF}">
  <ds:schemaRefs>
    <ds:schemaRef ds:uri="http://schemas.microsoft.com/sharepoint/v3/contenttype/forms"/>
  </ds:schemaRefs>
</ds:datastoreItem>
</file>

<file path=customXml/itemProps4.xml><?xml version="1.0" encoding="utf-8"?>
<ds:datastoreItem xmlns:ds="http://schemas.openxmlformats.org/officeDocument/2006/customXml" ds:itemID="{8F7F4E5C-9824-4284-8C47-80DF465E2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b5a16-7f81-47af-8b8c-438d29320ad6"/>
    <ds:schemaRef ds:uri="8c98d71d-74ae-45db-acc0-fb844b45a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2588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FORMAT (SUB)AMENDEMENT</vt:lpstr>
    </vt:vector>
  </TitlesOfParts>
  <Company>Gemeente Almere</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(SUB)AMENDEMENT</dc:title>
  <dc:creator>cdm</dc:creator>
  <cp:lastModifiedBy>Kees Huls</cp:lastModifiedBy>
  <cp:revision>2</cp:revision>
  <cp:lastPrinted>2002-10-29T11:30:00Z</cp:lastPrinted>
  <dcterms:created xsi:type="dcterms:W3CDTF">2026-03-23T13:49:00Z</dcterms:created>
  <dcterms:modified xsi:type="dcterms:W3CDTF">2026-03-23T13:49:00Z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0x010100A79E28DC41FDB74EA2FD3A2898617E14002A8C8ED430082C419508D0046DF9AC1C</vt:lpwstr>
  </property>
</Properties>
</file>